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0D" w:rsidRPr="00EE08F1" w:rsidRDefault="00EE08F1" w:rsidP="0093750D">
      <w:pPr>
        <w:pStyle w:val="NoSpacing"/>
      </w:pPr>
      <w:r w:rsidRPr="00EE08F1">
        <w:rPr>
          <w:b/>
          <w:color w:val="FF0000"/>
          <w:sz w:val="28"/>
          <w:szCs w:val="28"/>
        </w:rPr>
        <w:t>UP TO 6</w:t>
      </w:r>
      <w:r w:rsidR="00BE48A7" w:rsidRPr="00EE08F1">
        <w:rPr>
          <w:b/>
          <w:color w:val="FF0000"/>
          <w:sz w:val="28"/>
          <w:szCs w:val="28"/>
        </w:rPr>
        <w:t xml:space="preserve"> YEARS OF AGE</w:t>
      </w:r>
      <w:r>
        <w:rPr>
          <w:b/>
          <w:color w:val="FF0000"/>
          <w:sz w:val="28"/>
          <w:szCs w:val="28"/>
        </w:rPr>
        <w:t xml:space="preserve"> </w:t>
      </w:r>
      <w:r w:rsidRPr="00EE08F1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r w:rsidRPr="00EE08F1">
        <w:rPr>
          <w:b/>
          <w:sz w:val="24"/>
          <w:szCs w:val="24"/>
        </w:rPr>
        <w:t xml:space="preserve">Competition closes </w:t>
      </w:r>
      <w:r w:rsidRPr="00EE08F1">
        <w:rPr>
          <w:b/>
          <w:sz w:val="24"/>
          <w:szCs w:val="24"/>
          <w:u w:val="single"/>
        </w:rPr>
        <w:t>Wednesday 12</w:t>
      </w:r>
      <w:r w:rsidRPr="00EE08F1">
        <w:rPr>
          <w:b/>
          <w:sz w:val="24"/>
          <w:szCs w:val="24"/>
          <w:u w:val="single"/>
          <w:vertAlign w:val="superscript"/>
        </w:rPr>
        <w:t>th</w:t>
      </w:r>
      <w:r w:rsidRPr="00EE08F1">
        <w:rPr>
          <w:b/>
          <w:sz w:val="24"/>
          <w:szCs w:val="24"/>
          <w:u w:val="single"/>
        </w:rPr>
        <w:t xml:space="preserve"> April</w:t>
      </w:r>
      <w:r w:rsidRPr="00EE08F1">
        <w:rPr>
          <w:b/>
          <w:sz w:val="24"/>
          <w:szCs w:val="24"/>
        </w:rPr>
        <w:t xml:space="preserve"> </w:t>
      </w:r>
      <w:r w:rsidRPr="00EE08F1">
        <w:rPr>
          <w:sz w:val="24"/>
          <w:szCs w:val="24"/>
        </w:rPr>
        <w:t>–</w:t>
      </w:r>
      <w:r w:rsidRPr="00EE08F1">
        <w:t xml:space="preserve"> Judging Tuesday 18</w:t>
      </w:r>
      <w:r w:rsidRPr="00EE08F1">
        <w:rPr>
          <w:vertAlign w:val="superscript"/>
        </w:rPr>
        <w:t>th</w:t>
      </w:r>
      <w:r w:rsidRPr="00EE08F1">
        <w:t xml:space="preserve"> April 2017</w:t>
      </w:r>
    </w:p>
    <w:p w:rsidR="00BE48A7" w:rsidRDefault="00BE48A7" w:rsidP="00057BBD">
      <w:pPr>
        <w:pStyle w:val="NoSpacing"/>
        <w:jc w:val="center"/>
      </w:pPr>
      <w:r>
        <w:rPr>
          <w:noProof/>
          <w:lang w:val="en-NZ" w:eastAsia="en-NZ"/>
        </w:rPr>
        <w:drawing>
          <wp:inline distT="0" distB="0" distL="0" distR="0" wp14:anchorId="52481ED4" wp14:editId="33D38275">
            <wp:extent cx="6377803" cy="7554686"/>
            <wp:effectExtent l="0" t="0" r="4445" b="8255"/>
            <wp:docPr id="14" name="Picture 14" descr="Coelho da Páscoa Para Colorir - Fotos - Toda Perfeita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elho da Páscoa Para Colorir - Fotos - Toda Perfeita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5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A7" w:rsidRDefault="00BE48A7" w:rsidP="0093750D">
      <w:pPr>
        <w:pStyle w:val="NoSpacing"/>
      </w:pPr>
    </w:p>
    <w:p w:rsidR="0093750D" w:rsidRDefault="00BE48A7" w:rsidP="0093750D">
      <w:pPr>
        <w:pStyle w:val="NoSpacing"/>
      </w:pPr>
      <w:r>
        <w:t>NAME</w:t>
      </w:r>
      <w:proofErr w:type="gramStart"/>
      <w:r>
        <w:t>:……………………………………………………………………………………..</w:t>
      </w:r>
      <w:proofErr w:type="gramEnd"/>
      <w:r>
        <w:t xml:space="preserve">      AGE</w:t>
      </w:r>
      <w:proofErr w:type="gramStart"/>
      <w:r>
        <w:t>:……………………………</w:t>
      </w:r>
      <w:proofErr w:type="gramEnd"/>
    </w:p>
    <w:p w:rsidR="00BE48A7" w:rsidRDefault="00BE48A7" w:rsidP="0093750D">
      <w:pPr>
        <w:pStyle w:val="NoSpacing"/>
      </w:pPr>
    </w:p>
    <w:p w:rsidR="00BE48A7" w:rsidRDefault="00BE48A7" w:rsidP="0093750D">
      <w:pPr>
        <w:pStyle w:val="NoSpacing"/>
      </w:pPr>
      <w:r>
        <w:t>ADDRESS</w:t>
      </w:r>
      <w:proofErr w:type="gramStart"/>
      <w:r>
        <w:t>:……………………………………………………………………………………………………………………………………………………………….</w:t>
      </w:r>
      <w:proofErr w:type="gramEnd"/>
    </w:p>
    <w:p w:rsidR="00BE48A7" w:rsidRDefault="00BE48A7" w:rsidP="0093750D">
      <w:pPr>
        <w:pStyle w:val="NoSpacing"/>
      </w:pPr>
    </w:p>
    <w:p w:rsidR="00BE48A7" w:rsidRDefault="00BE48A7" w:rsidP="0093750D">
      <w:pPr>
        <w:pStyle w:val="NoSpacing"/>
      </w:pPr>
      <w:r>
        <w:t>……………………………………………………………………………………………….     PHONE NUMBER</w:t>
      </w:r>
      <w:proofErr w:type="gramStart"/>
      <w:r>
        <w:t>:………………………………………………</w:t>
      </w:r>
      <w:proofErr w:type="gramEnd"/>
    </w:p>
    <w:p w:rsidR="00EE08F1" w:rsidRDefault="00EE08F1" w:rsidP="0093750D">
      <w:pPr>
        <w:pStyle w:val="NoSpacing"/>
        <w:rPr>
          <w:b/>
          <w:color w:val="FF0000"/>
        </w:rPr>
      </w:pPr>
    </w:p>
    <w:p w:rsidR="00EE08F1" w:rsidRPr="00EE08F1" w:rsidRDefault="00EE08F1" w:rsidP="00EE08F1">
      <w:pPr>
        <w:pStyle w:val="NoSpacing"/>
        <w:jc w:val="center"/>
        <w:rPr>
          <w:rFonts w:cstheme="minorHAnsi"/>
          <w:b/>
          <w:color w:val="FF0000"/>
        </w:rPr>
      </w:pPr>
      <w:r w:rsidRPr="00EE08F1">
        <w:rPr>
          <w:rFonts w:cstheme="minorHAnsi"/>
          <w:b/>
          <w:color w:val="FF0000"/>
        </w:rPr>
        <w:t>PRIZES KINDLY DONATED BY:</w:t>
      </w:r>
    </w:p>
    <w:p w:rsidR="00EE08F1" w:rsidRDefault="00EE08F1" w:rsidP="00EE08F1">
      <w:pPr>
        <w:pStyle w:val="NoSpacing"/>
        <w:jc w:val="center"/>
        <w:rPr>
          <w:b/>
          <w:color w:val="FF0000"/>
        </w:rPr>
      </w:pPr>
      <w:r w:rsidRPr="00EE08F1">
        <w:rPr>
          <w:rFonts w:cstheme="minorHAnsi"/>
          <w:b/>
        </w:rPr>
        <w:t xml:space="preserve">Churton Park New World, Wellington City Council Libraries &amp; </w:t>
      </w:r>
      <w:r w:rsidR="005F305C">
        <w:rPr>
          <w:rFonts w:cstheme="minorHAnsi"/>
          <w:b/>
        </w:rPr>
        <w:t xml:space="preserve">Johnsonville </w:t>
      </w:r>
      <w:r w:rsidR="005F305C" w:rsidRPr="00EE08F1">
        <w:rPr>
          <w:rFonts w:cstheme="minorHAnsi"/>
          <w:b/>
        </w:rPr>
        <w:t>Keith Spry Pool</w:t>
      </w:r>
    </w:p>
    <w:p w:rsidR="00EE08F1" w:rsidRDefault="00EE08F1" w:rsidP="00EE08F1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ADULT PAPER CRAFT &amp; COLOURING GROUP – Welcomes New Members</w:t>
      </w:r>
    </w:p>
    <w:p w:rsidR="00EE08F1" w:rsidRPr="00EE08F1" w:rsidRDefault="00EE08F1" w:rsidP="00EE08F1">
      <w:pPr>
        <w:pStyle w:val="NoSpacing"/>
        <w:jc w:val="center"/>
        <w:rPr>
          <w:b/>
        </w:rPr>
      </w:pPr>
      <w:r>
        <w:rPr>
          <w:b/>
        </w:rPr>
        <w:t xml:space="preserve">Each Tuesday 11.00am to 12.30pm – Churton Park Community Centre </w:t>
      </w:r>
    </w:p>
    <w:p w:rsidR="0093750D" w:rsidRPr="00EB555D" w:rsidRDefault="00EE08F1" w:rsidP="0093750D">
      <w:pPr>
        <w:pStyle w:val="NoSpacing"/>
        <w:rPr>
          <w:b/>
        </w:rPr>
      </w:pPr>
      <w:r w:rsidRPr="00EE08F1">
        <w:rPr>
          <w:b/>
          <w:color w:val="FF0000"/>
          <w:sz w:val="28"/>
          <w:szCs w:val="28"/>
        </w:rPr>
        <w:lastRenderedPageBreak/>
        <w:t>AGE</w:t>
      </w:r>
      <w:r>
        <w:rPr>
          <w:b/>
          <w:color w:val="FF0000"/>
          <w:sz w:val="28"/>
          <w:szCs w:val="28"/>
        </w:rPr>
        <w:t xml:space="preserve">S 7 to 10 </w:t>
      </w:r>
      <w:r w:rsidRPr="00EE08F1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r w:rsidRPr="00EE08F1">
        <w:rPr>
          <w:b/>
          <w:sz w:val="24"/>
          <w:szCs w:val="24"/>
        </w:rPr>
        <w:t xml:space="preserve">Competition closes </w:t>
      </w:r>
      <w:r w:rsidRPr="00EE08F1">
        <w:rPr>
          <w:b/>
          <w:sz w:val="24"/>
          <w:szCs w:val="24"/>
          <w:u w:val="single"/>
        </w:rPr>
        <w:t>Wednesday 12</w:t>
      </w:r>
      <w:r w:rsidRPr="00EE08F1">
        <w:rPr>
          <w:b/>
          <w:sz w:val="24"/>
          <w:szCs w:val="24"/>
          <w:u w:val="single"/>
          <w:vertAlign w:val="superscript"/>
        </w:rPr>
        <w:t>th</w:t>
      </w:r>
      <w:r w:rsidRPr="00EE08F1">
        <w:rPr>
          <w:b/>
          <w:sz w:val="24"/>
          <w:szCs w:val="24"/>
          <w:u w:val="single"/>
        </w:rPr>
        <w:t xml:space="preserve"> April</w:t>
      </w:r>
      <w:r w:rsidRPr="00EE08F1">
        <w:rPr>
          <w:b/>
          <w:sz w:val="24"/>
          <w:szCs w:val="24"/>
        </w:rPr>
        <w:t xml:space="preserve"> </w:t>
      </w:r>
      <w:r w:rsidRPr="00EE08F1">
        <w:rPr>
          <w:sz w:val="24"/>
          <w:szCs w:val="24"/>
        </w:rPr>
        <w:t>–</w:t>
      </w:r>
      <w:r w:rsidRPr="00EE08F1">
        <w:t xml:space="preserve"> Judging Tuesday 18</w:t>
      </w:r>
      <w:r w:rsidRPr="00EE08F1">
        <w:rPr>
          <w:vertAlign w:val="superscript"/>
        </w:rPr>
        <w:t>th</w:t>
      </w:r>
      <w:r w:rsidRPr="00EE08F1">
        <w:t xml:space="preserve"> April 2017</w:t>
      </w:r>
    </w:p>
    <w:p w:rsidR="00BE48A7" w:rsidRDefault="00BE48A7" w:rsidP="0093750D">
      <w:pPr>
        <w:pStyle w:val="NoSpacing"/>
      </w:pPr>
    </w:p>
    <w:p w:rsidR="0093750D" w:rsidRDefault="00BE48A7" w:rsidP="00057BBD">
      <w:pPr>
        <w:pStyle w:val="NoSpacing"/>
        <w:jc w:val="center"/>
      </w:pPr>
      <w:r>
        <w:rPr>
          <w:noProof/>
          <w:lang w:val="en-NZ" w:eastAsia="en-NZ"/>
        </w:rPr>
        <w:drawing>
          <wp:inline distT="0" distB="0" distL="0" distR="0" wp14:anchorId="3B1883C4" wp14:editId="3683CC5F">
            <wp:extent cx="6270171" cy="7380515"/>
            <wp:effectExtent l="0" t="0" r="0" b="0"/>
            <wp:docPr id="8" name="Picture 8" descr="Easter coloring pictu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aster coloring picture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NAME</w:t>
      </w:r>
      <w:proofErr w:type="gramStart"/>
      <w:r>
        <w:t>:……………………………………………………………………………………..</w:t>
      </w:r>
      <w:proofErr w:type="gramEnd"/>
      <w:r>
        <w:t xml:space="preserve">      AGE</w:t>
      </w:r>
      <w:proofErr w:type="gramStart"/>
      <w:r>
        <w:t>:……………………………</w:t>
      </w:r>
      <w:proofErr w:type="gramEnd"/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ADDRESS</w:t>
      </w:r>
      <w:proofErr w:type="gramStart"/>
      <w:r>
        <w:t>:……………………………………………………………………………………………………………………………………………………………….</w:t>
      </w:r>
      <w:proofErr w:type="gramEnd"/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……………………………………………………………………………………………….     PHONE NUMBER</w:t>
      </w:r>
      <w:proofErr w:type="gramStart"/>
      <w:r>
        <w:t>:………………………………………………</w:t>
      </w:r>
      <w:proofErr w:type="gramEnd"/>
    </w:p>
    <w:p w:rsidR="00D36C09" w:rsidRDefault="00D36C09" w:rsidP="00D36C09">
      <w:pPr>
        <w:pStyle w:val="NoSpacing"/>
        <w:rPr>
          <w:b/>
          <w:color w:val="FF0000"/>
        </w:rPr>
      </w:pPr>
    </w:p>
    <w:p w:rsidR="00D36C09" w:rsidRPr="00EE08F1" w:rsidRDefault="00D36C09" w:rsidP="00D36C09">
      <w:pPr>
        <w:pStyle w:val="NoSpacing"/>
        <w:jc w:val="center"/>
        <w:rPr>
          <w:rFonts w:cstheme="minorHAnsi"/>
          <w:b/>
          <w:color w:val="FF0000"/>
        </w:rPr>
      </w:pPr>
      <w:r w:rsidRPr="00EE08F1">
        <w:rPr>
          <w:rFonts w:cstheme="minorHAnsi"/>
          <w:b/>
          <w:color w:val="FF0000"/>
        </w:rPr>
        <w:t>PRIZES KINDLY DONATED BY:</w:t>
      </w:r>
    </w:p>
    <w:p w:rsidR="00D36C09" w:rsidRDefault="00D36C09" w:rsidP="00D36C09">
      <w:pPr>
        <w:pStyle w:val="NoSpacing"/>
        <w:jc w:val="center"/>
        <w:rPr>
          <w:b/>
          <w:color w:val="FF0000"/>
        </w:rPr>
      </w:pPr>
      <w:r w:rsidRPr="00EE08F1">
        <w:rPr>
          <w:rFonts w:cstheme="minorHAnsi"/>
          <w:b/>
        </w:rPr>
        <w:t xml:space="preserve">Churton Park New World, Wellington City Council Libraries &amp; </w:t>
      </w:r>
      <w:r w:rsidR="005F305C">
        <w:rPr>
          <w:rFonts w:cstheme="minorHAnsi"/>
          <w:b/>
        </w:rPr>
        <w:t xml:space="preserve">Johnsonville </w:t>
      </w:r>
      <w:r w:rsidR="005F305C" w:rsidRPr="00EE08F1">
        <w:rPr>
          <w:rFonts w:cstheme="minorHAnsi"/>
          <w:b/>
        </w:rPr>
        <w:t>Keith Spry Pool</w:t>
      </w:r>
    </w:p>
    <w:p w:rsidR="00D36C09" w:rsidRDefault="00D36C09" w:rsidP="00D36C09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ADULT PAPER CRAFT &amp; COLOURING GROUP – Welcomes New Members</w:t>
      </w:r>
    </w:p>
    <w:p w:rsidR="00057BBD" w:rsidRDefault="00D36C09" w:rsidP="00D36C09">
      <w:pPr>
        <w:pStyle w:val="NoSpacing"/>
        <w:jc w:val="center"/>
      </w:pPr>
      <w:r>
        <w:rPr>
          <w:b/>
        </w:rPr>
        <w:t xml:space="preserve">Each Tuesday 11.00am to 12.30pm – Churton Park Community Centre </w:t>
      </w:r>
    </w:p>
    <w:p w:rsidR="0093750D" w:rsidRDefault="0093750D" w:rsidP="0093750D">
      <w:pPr>
        <w:pStyle w:val="NoSpacing"/>
        <w:rPr>
          <w:noProof/>
          <w:lang w:eastAsia="en-GB"/>
        </w:rPr>
      </w:pPr>
    </w:p>
    <w:p w:rsidR="00BE48A7" w:rsidRDefault="00EE08F1" w:rsidP="0093750D">
      <w:pPr>
        <w:pStyle w:val="NoSpacing"/>
        <w:rPr>
          <w:noProof/>
          <w:lang w:eastAsia="en-GB"/>
        </w:rPr>
      </w:pPr>
      <w:r w:rsidRPr="00D36C09">
        <w:rPr>
          <w:b/>
          <w:color w:val="FF0000"/>
          <w:sz w:val="28"/>
          <w:szCs w:val="28"/>
        </w:rPr>
        <w:t>AGES 11 TO 14</w:t>
      </w:r>
      <w:r>
        <w:rPr>
          <w:b/>
          <w:color w:val="FF0000"/>
          <w:sz w:val="24"/>
          <w:szCs w:val="24"/>
        </w:rPr>
        <w:t xml:space="preserve"> </w:t>
      </w:r>
      <w:r w:rsidRPr="00EE08F1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 w:rsidRPr="00EE08F1">
        <w:rPr>
          <w:b/>
          <w:sz w:val="24"/>
          <w:szCs w:val="24"/>
        </w:rPr>
        <w:t>Competition</w:t>
      </w:r>
      <w:proofErr w:type="gramEnd"/>
      <w:r w:rsidRPr="00EE08F1">
        <w:rPr>
          <w:b/>
          <w:sz w:val="24"/>
          <w:szCs w:val="24"/>
        </w:rPr>
        <w:t xml:space="preserve"> closes </w:t>
      </w:r>
      <w:r w:rsidRPr="00EE08F1">
        <w:rPr>
          <w:b/>
          <w:sz w:val="24"/>
          <w:szCs w:val="24"/>
          <w:u w:val="single"/>
        </w:rPr>
        <w:t>Wednesday 12</w:t>
      </w:r>
      <w:r w:rsidRPr="00EE08F1">
        <w:rPr>
          <w:b/>
          <w:sz w:val="24"/>
          <w:szCs w:val="24"/>
          <w:u w:val="single"/>
          <w:vertAlign w:val="superscript"/>
        </w:rPr>
        <w:t>th</w:t>
      </w:r>
      <w:r w:rsidRPr="00EE08F1">
        <w:rPr>
          <w:b/>
          <w:sz w:val="24"/>
          <w:szCs w:val="24"/>
          <w:u w:val="single"/>
        </w:rPr>
        <w:t xml:space="preserve"> April</w:t>
      </w:r>
      <w:r w:rsidRPr="00EE08F1">
        <w:rPr>
          <w:b/>
          <w:sz w:val="24"/>
          <w:szCs w:val="24"/>
        </w:rPr>
        <w:t xml:space="preserve"> </w:t>
      </w:r>
      <w:r w:rsidRPr="00EE08F1">
        <w:rPr>
          <w:sz w:val="24"/>
          <w:szCs w:val="24"/>
        </w:rPr>
        <w:t>–</w:t>
      </w:r>
      <w:r w:rsidRPr="00EE08F1">
        <w:t xml:space="preserve"> Judging Tuesday 18</w:t>
      </w:r>
      <w:r w:rsidRPr="00EE08F1">
        <w:rPr>
          <w:vertAlign w:val="superscript"/>
        </w:rPr>
        <w:t>th</w:t>
      </w:r>
      <w:r w:rsidRPr="00EE08F1">
        <w:t xml:space="preserve"> April 2017</w:t>
      </w:r>
    </w:p>
    <w:p w:rsidR="00BE48A7" w:rsidRDefault="00BE48A7" w:rsidP="00057BBD">
      <w:pPr>
        <w:pStyle w:val="NoSpacing"/>
        <w:jc w:val="center"/>
      </w:pPr>
      <w:r>
        <w:rPr>
          <w:noProof/>
          <w:lang w:val="en-NZ" w:eastAsia="en-NZ"/>
        </w:rPr>
        <w:drawing>
          <wp:inline distT="0" distB="0" distL="0" distR="0" wp14:anchorId="627981D3" wp14:editId="6A766A05">
            <wp:extent cx="6105525" cy="7381875"/>
            <wp:effectExtent l="0" t="0" r="9525" b="9525"/>
            <wp:docPr id="6" name="Picture 6" descr="Yurlspagina: Harlekijn groep 2b Vera en Thea ( thema Pasen)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urlspagina: Harlekijn groep 2b Vera en Thea ( thema Pasen).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79" cy="739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NAME</w:t>
      </w:r>
      <w:proofErr w:type="gramStart"/>
      <w:r>
        <w:t>:……………………………………………………………………………………..</w:t>
      </w:r>
      <w:proofErr w:type="gramEnd"/>
      <w:r>
        <w:t xml:space="preserve">      AGE</w:t>
      </w:r>
      <w:proofErr w:type="gramStart"/>
      <w:r>
        <w:t>:……………………………</w:t>
      </w:r>
      <w:proofErr w:type="gramEnd"/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ADDRESS</w:t>
      </w:r>
      <w:proofErr w:type="gramStart"/>
      <w:r>
        <w:t>:……………………………………………………………………………………………………………………………………………………………….</w:t>
      </w:r>
      <w:proofErr w:type="gramEnd"/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……………………………………………………………………………………………….     PHONE NUMBER</w:t>
      </w:r>
      <w:proofErr w:type="gramStart"/>
      <w:r>
        <w:t>:………………………………………………</w:t>
      </w:r>
      <w:proofErr w:type="gramEnd"/>
    </w:p>
    <w:p w:rsidR="00D36C09" w:rsidRDefault="00D36C09" w:rsidP="00D36C09">
      <w:pPr>
        <w:pStyle w:val="NoSpacing"/>
        <w:rPr>
          <w:b/>
          <w:color w:val="FF0000"/>
        </w:rPr>
      </w:pPr>
    </w:p>
    <w:p w:rsidR="00D36C09" w:rsidRPr="00EE08F1" w:rsidRDefault="00D36C09" w:rsidP="00D36C09">
      <w:pPr>
        <w:pStyle w:val="NoSpacing"/>
        <w:jc w:val="center"/>
        <w:rPr>
          <w:rFonts w:cstheme="minorHAnsi"/>
          <w:b/>
          <w:color w:val="FF0000"/>
        </w:rPr>
      </w:pPr>
      <w:r w:rsidRPr="00EE08F1">
        <w:rPr>
          <w:rFonts w:cstheme="minorHAnsi"/>
          <w:b/>
          <w:color w:val="FF0000"/>
        </w:rPr>
        <w:t>PRIZES KINDLY DONATED BY:</w:t>
      </w:r>
    </w:p>
    <w:p w:rsidR="00D36C09" w:rsidRDefault="00D36C09" w:rsidP="00D36C09">
      <w:pPr>
        <w:pStyle w:val="NoSpacing"/>
        <w:jc w:val="center"/>
        <w:rPr>
          <w:b/>
          <w:color w:val="FF0000"/>
        </w:rPr>
      </w:pPr>
      <w:r w:rsidRPr="00EE08F1">
        <w:rPr>
          <w:rFonts w:cstheme="minorHAnsi"/>
          <w:b/>
        </w:rPr>
        <w:t xml:space="preserve">Churton Park New World, Wellington City Council Libraries &amp; </w:t>
      </w:r>
      <w:r w:rsidR="005F305C">
        <w:rPr>
          <w:rFonts w:cstheme="minorHAnsi"/>
          <w:b/>
        </w:rPr>
        <w:t xml:space="preserve">Johnsonville </w:t>
      </w:r>
      <w:r w:rsidR="005F305C" w:rsidRPr="00EE08F1">
        <w:rPr>
          <w:rFonts w:cstheme="minorHAnsi"/>
          <w:b/>
        </w:rPr>
        <w:t>Keith Spry Pool</w:t>
      </w:r>
    </w:p>
    <w:p w:rsidR="00D36C09" w:rsidRDefault="00D36C09" w:rsidP="00D36C09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ADULT PAPER CRAFT &amp; COLOURING GROUP – Welcomes New Members</w:t>
      </w:r>
    </w:p>
    <w:p w:rsidR="00D36C09" w:rsidRDefault="00D36C09" w:rsidP="005F305C">
      <w:pPr>
        <w:pStyle w:val="NoSpacing"/>
        <w:jc w:val="center"/>
        <w:rPr>
          <w:b/>
          <w:color w:val="FF0000"/>
        </w:rPr>
      </w:pPr>
      <w:r>
        <w:rPr>
          <w:b/>
        </w:rPr>
        <w:t xml:space="preserve">Each Tuesday 11.00am to 12.30pm – Churton Park Community Centre </w:t>
      </w:r>
    </w:p>
    <w:p w:rsidR="00D36C09" w:rsidRDefault="00D36C09" w:rsidP="0093750D">
      <w:pPr>
        <w:pStyle w:val="NoSpacing"/>
        <w:rPr>
          <w:b/>
          <w:color w:val="FF0000"/>
        </w:rPr>
      </w:pPr>
      <w:r>
        <w:rPr>
          <w:b/>
          <w:color w:val="FF0000"/>
          <w:sz w:val="28"/>
          <w:szCs w:val="28"/>
        </w:rPr>
        <w:lastRenderedPageBreak/>
        <w:t>A</w:t>
      </w:r>
      <w:r w:rsidRPr="00EE08F1">
        <w:rPr>
          <w:b/>
          <w:color w:val="FF0000"/>
          <w:sz w:val="28"/>
          <w:szCs w:val="28"/>
        </w:rPr>
        <w:t>GE</w:t>
      </w:r>
      <w:r>
        <w:rPr>
          <w:b/>
          <w:color w:val="FF0000"/>
          <w:sz w:val="28"/>
          <w:szCs w:val="28"/>
        </w:rPr>
        <w:t xml:space="preserve">S </w:t>
      </w:r>
      <w:r w:rsidR="00B63431">
        <w:rPr>
          <w:b/>
          <w:color w:val="FF0000"/>
          <w:sz w:val="28"/>
          <w:szCs w:val="28"/>
        </w:rPr>
        <w:t>15</w:t>
      </w:r>
      <w:r>
        <w:rPr>
          <w:b/>
          <w:color w:val="FF0000"/>
          <w:sz w:val="28"/>
          <w:szCs w:val="28"/>
        </w:rPr>
        <w:t xml:space="preserve"> TO 150 </w:t>
      </w:r>
      <w:r w:rsidRPr="00EE08F1">
        <w:rPr>
          <w:b/>
          <w:color w:val="FF0000"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 w:rsidRPr="00EE08F1">
        <w:rPr>
          <w:b/>
          <w:sz w:val="24"/>
          <w:szCs w:val="24"/>
        </w:rPr>
        <w:t>Competition</w:t>
      </w:r>
      <w:proofErr w:type="gramEnd"/>
      <w:r w:rsidRPr="00EE08F1">
        <w:rPr>
          <w:b/>
          <w:sz w:val="24"/>
          <w:szCs w:val="24"/>
        </w:rPr>
        <w:t xml:space="preserve"> closes </w:t>
      </w:r>
      <w:r w:rsidRPr="00EE08F1">
        <w:rPr>
          <w:b/>
          <w:sz w:val="24"/>
          <w:szCs w:val="24"/>
          <w:u w:val="single"/>
        </w:rPr>
        <w:t>Wednesday 12</w:t>
      </w:r>
      <w:r w:rsidRPr="00EE08F1">
        <w:rPr>
          <w:b/>
          <w:sz w:val="24"/>
          <w:szCs w:val="24"/>
          <w:u w:val="single"/>
          <w:vertAlign w:val="superscript"/>
        </w:rPr>
        <w:t>th</w:t>
      </w:r>
      <w:r w:rsidRPr="00EE08F1">
        <w:rPr>
          <w:b/>
          <w:sz w:val="24"/>
          <w:szCs w:val="24"/>
          <w:u w:val="single"/>
        </w:rPr>
        <w:t xml:space="preserve"> April</w:t>
      </w:r>
      <w:r w:rsidRPr="00EE08F1">
        <w:rPr>
          <w:b/>
          <w:sz w:val="24"/>
          <w:szCs w:val="24"/>
        </w:rPr>
        <w:t xml:space="preserve"> </w:t>
      </w:r>
      <w:r w:rsidRPr="00EE08F1">
        <w:rPr>
          <w:sz w:val="24"/>
          <w:szCs w:val="24"/>
        </w:rPr>
        <w:t>–</w:t>
      </w:r>
      <w:r w:rsidRPr="00EE08F1">
        <w:t xml:space="preserve"> Judging Tuesday 18</w:t>
      </w:r>
      <w:r w:rsidRPr="00EE08F1">
        <w:rPr>
          <w:vertAlign w:val="superscript"/>
        </w:rPr>
        <w:t>th</w:t>
      </w:r>
      <w:r w:rsidRPr="00EE08F1">
        <w:t xml:space="preserve"> April 2017</w:t>
      </w:r>
    </w:p>
    <w:p w:rsidR="0093750D" w:rsidRDefault="0093750D" w:rsidP="00057BBD">
      <w:pPr>
        <w:pStyle w:val="NoSpacing"/>
        <w:jc w:val="center"/>
      </w:pPr>
      <w:r>
        <w:rPr>
          <w:noProof/>
          <w:lang w:val="en-NZ" w:eastAsia="en-NZ"/>
        </w:rPr>
        <w:drawing>
          <wp:inline distT="0" distB="0" distL="0" distR="0">
            <wp:extent cx="6248400" cy="7572375"/>
            <wp:effectExtent l="0" t="0" r="0" b="9525"/>
            <wp:docPr id="10" name="Picture 10" descr="Easter Zentangl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ster Zentangle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NAME</w:t>
      </w:r>
      <w:proofErr w:type="gramStart"/>
      <w:r>
        <w:t>:……………………………………………………………………………………..</w:t>
      </w:r>
      <w:proofErr w:type="gramEnd"/>
      <w:r>
        <w:t xml:space="preserve">      AGE</w:t>
      </w:r>
      <w:proofErr w:type="gramStart"/>
      <w:r>
        <w:t>:……………………………</w:t>
      </w:r>
      <w:proofErr w:type="gramEnd"/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ADDRESS</w:t>
      </w:r>
      <w:proofErr w:type="gramStart"/>
      <w:r>
        <w:t>:……………………………………………………………………………………………………………………………………………………………….</w:t>
      </w:r>
      <w:proofErr w:type="gramEnd"/>
    </w:p>
    <w:p w:rsidR="00D36C09" w:rsidRDefault="00D36C09" w:rsidP="00D36C09">
      <w:pPr>
        <w:pStyle w:val="NoSpacing"/>
      </w:pPr>
    </w:p>
    <w:p w:rsidR="00D36C09" w:rsidRDefault="00D36C09" w:rsidP="00D36C09">
      <w:pPr>
        <w:pStyle w:val="NoSpacing"/>
      </w:pPr>
      <w:r>
        <w:t>……………………………………………………………………………………………….     PHONE NUMBER</w:t>
      </w:r>
      <w:proofErr w:type="gramStart"/>
      <w:r>
        <w:t>:………………………………………………</w:t>
      </w:r>
      <w:proofErr w:type="gramEnd"/>
    </w:p>
    <w:p w:rsidR="00D36C09" w:rsidRDefault="00D36C09" w:rsidP="00D36C09">
      <w:pPr>
        <w:pStyle w:val="NoSpacing"/>
        <w:rPr>
          <w:b/>
          <w:color w:val="FF0000"/>
        </w:rPr>
      </w:pPr>
    </w:p>
    <w:p w:rsidR="00D36C09" w:rsidRPr="00EE08F1" w:rsidRDefault="00D36C09" w:rsidP="00D36C09">
      <w:pPr>
        <w:pStyle w:val="NoSpacing"/>
        <w:jc w:val="center"/>
        <w:rPr>
          <w:rFonts w:cstheme="minorHAnsi"/>
          <w:b/>
          <w:color w:val="FF0000"/>
        </w:rPr>
      </w:pPr>
      <w:r w:rsidRPr="00EE08F1">
        <w:rPr>
          <w:rFonts w:cstheme="minorHAnsi"/>
          <w:b/>
          <w:color w:val="FF0000"/>
        </w:rPr>
        <w:t>PRIZES KINDLY DONATED BY:</w:t>
      </w:r>
    </w:p>
    <w:p w:rsidR="00D36C09" w:rsidRDefault="00D36C09" w:rsidP="00D36C09">
      <w:pPr>
        <w:pStyle w:val="NoSpacing"/>
        <w:jc w:val="center"/>
        <w:rPr>
          <w:b/>
          <w:color w:val="FF0000"/>
        </w:rPr>
      </w:pPr>
      <w:r w:rsidRPr="00EE08F1">
        <w:rPr>
          <w:rFonts w:cstheme="minorHAnsi"/>
          <w:b/>
        </w:rPr>
        <w:t xml:space="preserve">Churton Park New World, Wellington City Council Libraries &amp; </w:t>
      </w:r>
      <w:r w:rsidR="005F305C">
        <w:rPr>
          <w:rFonts w:cstheme="minorHAnsi"/>
          <w:b/>
        </w:rPr>
        <w:t xml:space="preserve">Johnsonville </w:t>
      </w:r>
      <w:r w:rsidRPr="00EE08F1">
        <w:rPr>
          <w:rFonts w:cstheme="minorHAnsi"/>
          <w:b/>
        </w:rPr>
        <w:t>Keith Spry Pool</w:t>
      </w:r>
      <w:r w:rsidRPr="00C66100">
        <w:rPr>
          <w:rFonts w:asciiTheme="majorHAnsi" w:hAnsiTheme="majorHAnsi"/>
          <w:b/>
          <w:sz w:val="24"/>
          <w:szCs w:val="24"/>
        </w:rPr>
        <w:t xml:space="preserve"> </w:t>
      </w:r>
    </w:p>
    <w:p w:rsidR="00D36C09" w:rsidRDefault="00D36C09" w:rsidP="00D36C09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ADULT PAPER CRAFT &amp; COLOURING GROUP – Welcomes New Members</w:t>
      </w:r>
    </w:p>
    <w:p w:rsidR="00B04DBE" w:rsidRDefault="00D36C09" w:rsidP="005F305C">
      <w:pPr>
        <w:pStyle w:val="NoSpacing"/>
        <w:jc w:val="center"/>
      </w:pPr>
      <w:r>
        <w:rPr>
          <w:b/>
        </w:rPr>
        <w:t xml:space="preserve">Each Tuesday 11.00am to 12.30pm – Churton Park Community Centre </w:t>
      </w:r>
    </w:p>
    <w:p w:rsidR="00FB342C" w:rsidRDefault="00FB342C" w:rsidP="0093750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FB342C" w:rsidTr="00B63431">
        <w:tc>
          <w:tcPr>
            <w:tcW w:w="2802" w:type="dxa"/>
          </w:tcPr>
          <w:p w:rsidR="00FB342C" w:rsidRDefault="00FB342C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  <w:rPr>
                <w:noProof/>
                <w:lang w:eastAsia="en-GB"/>
              </w:rPr>
            </w:pPr>
          </w:p>
          <w:p w:rsidR="006436D0" w:rsidRDefault="006436D0" w:rsidP="00FB342C">
            <w:pPr>
              <w:pStyle w:val="NoSpacing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A40AE93" wp14:editId="7E7630F0">
                  <wp:extent cx="1524000" cy="2933700"/>
                  <wp:effectExtent l="0" t="0" r="0" b="0"/>
                  <wp:docPr id="12" name="Picture 12" descr="Hippity hop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ippity hop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FB342C" w:rsidRPr="009111DF" w:rsidRDefault="00FB342C" w:rsidP="00FB342C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  <w:sz w:val="52"/>
                <w:szCs w:val="52"/>
              </w:rPr>
            </w:pPr>
            <w:r w:rsidRPr="009111DF">
              <w:rPr>
                <w:rFonts w:asciiTheme="majorHAnsi" w:hAnsiTheme="majorHAnsi"/>
                <w:b/>
                <w:color w:val="FF0000"/>
                <w:sz w:val="52"/>
                <w:szCs w:val="52"/>
              </w:rPr>
              <w:t>EASTER COLOURING IN COMPETITION</w:t>
            </w:r>
          </w:p>
          <w:p w:rsidR="009111DF" w:rsidRPr="009111DF" w:rsidRDefault="009111DF" w:rsidP="00FB342C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  <w:p w:rsidR="00FB342C" w:rsidRPr="009111DF" w:rsidRDefault="00FB342C" w:rsidP="00BA0A5D">
            <w:pPr>
              <w:pStyle w:val="NoSpacing"/>
              <w:jc w:val="center"/>
              <w:rPr>
                <w:rFonts w:asciiTheme="majorHAnsi" w:hAnsiTheme="majorHAnsi"/>
                <w:color w:val="0070C0"/>
                <w:sz w:val="28"/>
                <w:szCs w:val="28"/>
              </w:rPr>
            </w:pPr>
            <w:r w:rsidRPr="009111DF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EASTER IS JUST AROUND THE CORNER</w:t>
            </w:r>
            <w:r w:rsidRPr="009111DF">
              <w:rPr>
                <w:rFonts w:asciiTheme="majorHAnsi" w:hAnsiTheme="majorHAnsi"/>
                <w:color w:val="0070C0"/>
                <w:sz w:val="28"/>
                <w:szCs w:val="28"/>
              </w:rPr>
              <w:t>…… The eggs are being rounded up by the rabbits, ready for distribution to the children.</w:t>
            </w:r>
          </w:p>
          <w:p w:rsidR="009111DF" w:rsidRPr="009111DF" w:rsidRDefault="009111DF" w:rsidP="00BA0A5D">
            <w:pPr>
              <w:pStyle w:val="NoSpacing"/>
              <w:jc w:val="center"/>
              <w:rPr>
                <w:rFonts w:asciiTheme="majorHAnsi" w:hAnsiTheme="majorHAnsi"/>
                <w:color w:val="0070C0"/>
                <w:sz w:val="28"/>
                <w:szCs w:val="28"/>
              </w:rPr>
            </w:pPr>
          </w:p>
          <w:p w:rsidR="002B3BBC" w:rsidRPr="009111DF" w:rsidRDefault="00FB342C" w:rsidP="00C66100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111DF">
              <w:rPr>
                <w:rFonts w:asciiTheme="majorHAnsi" w:hAnsiTheme="majorHAnsi"/>
                <w:b/>
                <w:sz w:val="28"/>
                <w:szCs w:val="28"/>
              </w:rPr>
              <w:t xml:space="preserve">The </w:t>
            </w:r>
            <w:r w:rsidR="009111DF" w:rsidRPr="009111DF">
              <w:rPr>
                <w:rFonts w:asciiTheme="majorHAnsi" w:hAnsiTheme="majorHAnsi"/>
                <w:b/>
                <w:sz w:val="28"/>
                <w:szCs w:val="28"/>
              </w:rPr>
              <w:t xml:space="preserve">Churton Park Community Centre </w:t>
            </w:r>
            <w:r w:rsidRPr="009111DF">
              <w:rPr>
                <w:rFonts w:asciiTheme="majorHAnsi" w:hAnsiTheme="majorHAnsi"/>
                <w:b/>
                <w:sz w:val="28"/>
                <w:szCs w:val="28"/>
              </w:rPr>
              <w:t>Adult Paper Craft and Colouring Group, wish to celebrate</w:t>
            </w:r>
            <w:r w:rsidR="00BA0A5D" w:rsidRPr="009111DF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9111DF">
              <w:rPr>
                <w:rFonts w:asciiTheme="majorHAnsi" w:hAnsiTheme="majorHAnsi"/>
                <w:b/>
                <w:sz w:val="28"/>
                <w:szCs w:val="28"/>
              </w:rPr>
              <w:t xml:space="preserve"> with an EASTER COLOURING IN</w:t>
            </w:r>
            <w:r w:rsidR="00BA0A5D" w:rsidRPr="009111D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9111DF">
              <w:rPr>
                <w:rFonts w:asciiTheme="majorHAnsi" w:hAnsiTheme="majorHAnsi"/>
                <w:b/>
                <w:sz w:val="28"/>
                <w:szCs w:val="28"/>
              </w:rPr>
              <w:t>COMPETITION</w:t>
            </w:r>
            <w:r w:rsidR="00BA0A5D" w:rsidRPr="009111DF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9111DF">
              <w:rPr>
                <w:rFonts w:asciiTheme="majorHAnsi" w:hAnsiTheme="majorHAnsi"/>
                <w:b/>
                <w:sz w:val="28"/>
                <w:szCs w:val="28"/>
              </w:rPr>
              <w:t xml:space="preserve"> for all ages.</w:t>
            </w:r>
          </w:p>
          <w:p w:rsidR="002B3BBC" w:rsidRPr="009111DF" w:rsidRDefault="002B3BBC" w:rsidP="002B3BBC">
            <w:pPr>
              <w:pStyle w:val="NoSpacing"/>
              <w:rPr>
                <w:rFonts w:asciiTheme="majorHAnsi" w:hAnsiTheme="majorHAnsi"/>
              </w:rPr>
            </w:pPr>
          </w:p>
          <w:p w:rsidR="009111DF" w:rsidRDefault="00FB342C" w:rsidP="002B3BB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sz w:val="24"/>
                <w:szCs w:val="24"/>
              </w:rPr>
              <w:t xml:space="preserve">We would love to see bold use of colour and additional creativity e.g. </w:t>
            </w:r>
            <w:r w:rsidR="002B3BBC" w:rsidRPr="009111DF">
              <w:rPr>
                <w:rFonts w:asciiTheme="majorHAnsi" w:hAnsiTheme="majorHAnsi"/>
                <w:sz w:val="24"/>
                <w:szCs w:val="24"/>
              </w:rPr>
              <w:t>the addition of texture or recycled items e.g. wool, tin foil</w:t>
            </w:r>
            <w:r w:rsidR="00EB555D" w:rsidRPr="009111DF">
              <w:rPr>
                <w:rFonts w:asciiTheme="majorHAnsi" w:hAnsiTheme="majorHAnsi"/>
                <w:sz w:val="24"/>
                <w:szCs w:val="24"/>
              </w:rPr>
              <w:t xml:space="preserve">, glitter or similar, </w:t>
            </w:r>
            <w:r w:rsidRPr="009111DF">
              <w:rPr>
                <w:rFonts w:asciiTheme="majorHAnsi" w:hAnsiTheme="majorHAnsi"/>
                <w:sz w:val="24"/>
                <w:szCs w:val="24"/>
              </w:rPr>
              <w:t>to make your art work stand out from the rest.</w:t>
            </w:r>
            <w:r w:rsidR="00BA0A5D" w:rsidRPr="009111DF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9111DF" w:rsidRPr="009111DF" w:rsidRDefault="009111DF" w:rsidP="002B3BBC">
            <w:pPr>
              <w:pStyle w:val="NoSpacing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</w:p>
          <w:p w:rsidR="002B3BBC" w:rsidRPr="009111DF" w:rsidRDefault="00EB555D" w:rsidP="002B3BB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sz w:val="24"/>
                <w:szCs w:val="24"/>
              </w:rPr>
              <w:t xml:space="preserve">There are four age categories so </w:t>
            </w:r>
            <w:r w:rsidRPr="009111DF">
              <w:rPr>
                <w:rFonts w:asciiTheme="majorHAnsi" w:hAnsiTheme="majorHAnsi"/>
                <w:sz w:val="24"/>
                <w:szCs w:val="24"/>
                <w:u w:val="single"/>
              </w:rPr>
              <w:t>everyone</w:t>
            </w:r>
            <w:r w:rsidRPr="009111DF">
              <w:rPr>
                <w:rFonts w:asciiTheme="majorHAnsi" w:hAnsiTheme="majorHAnsi"/>
                <w:sz w:val="24"/>
                <w:szCs w:val="24"/>
              </w:rPr>
              <w:t xml:space="preserve"> in the family can participate.  The </w:t>
            </w:r>
            <w:r w:rsidR="009111DF" w:rsidRPr="009111DF">
              <w:rPr>
                <w:rFonts w:asciiTheme="majorHAnsi" w:hAnsiTheme="majorHAnsi"/>
                <w:sz w:val="24"/>
                <w:szCs w:val="24"/>
              </w:rPr>
              <w:t>a</w:t>
            </w:r>
            <w:r w:rsidR="002B3BBC" w:rsidRPr="009111DF">
              <w:rPr>
                <w:rFonts w:asciiTheme="majorHAnsi" w:hAnsiTheme="majorHAnsi"/>
                <w:sz w:val="24"/>
                <w:szCs w:val="24"/>
              </w:rPr>
              <w:t xml:space="preserve">ge Groups are: </w:t>
            </w:r>
          </w:p>
          <w:p w:rsidR="009111DF" w:rsidRPr="009111DF" w:rsidRDefault="009111DF" w:rsidP="002B3BB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B3BBC" w:rsidRPr="009111DF" w:rsidRDefault="002B3BBC" w:rsidP="002B3BB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sz w:val="24"/>
                <w:szCs w:val="24"/>
              </w:rPr>
              <w:t xml:space="preserve">Up to </w:t>
            </w:r>
            <w:r w:rsidR="009111DF" w:rsidRPr="009111DF">
              <w:rPr>
                <w:rFonts w:asciiTheme="majorHAnsi" w:hAnsiTheme="majorHAnsi"/>
                <w:sz w:val="24"/>
                <w:szCs w:val="24"/>
              </w:rPr>
              <w:t>6</w:t>
            </w:r>
            <w:r w:rsidRPr="009111DF">
              <w:rPr>
                <w:rFonts w:asciiTheme="majorHAnsi" w:hAnsiTheme="majorHAnsi"/>
                <w:sz w:val="24"/>
                <w:szCs w:val="24"/>
              </w:rPr>
              <w:t xml:space="preserve"> years old</w:t>
            </w:r>
          </w:p>
          <w:p w:rsidR="002B3BBC" w:rsidRPr="009111DF" w:rsidRDefault="002B3BBC" w:rsidP="002B3BB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sz w:val="24"/>
                <w:szCs w:val="24"/>
              </w:rPr>
              <w:t xml:space="preserve">Ages </w:t>
            </w:r>
            <w:r w:rsidR="009111DF" w:rsidRPr="009111DF">
              <w:rPr>
                <w:rFonts w:asciiTheme="majorHAnsi" w:hAnsiTheme="majorHAnsi"/>
                <w:sz w:val="24"/>
                <w:szCs w:val="24"/>
              </w:rPr>
              <w:t>7</w:t>
            </w:r>
            <w:r w:rsidRPr="009111DF">
              <w:rPr>
                <w:rFonts w:asciiTheme="majorHAnsi" w:hAnsiTheme="majorHAnsi"/>
                <w:sz w:val="24"/>
                <w:szCs w:val="24"/>
              </w:rPr>
              <w:t xml:space="preserve"> to 10 years old</w:t>
            </w:r>
          </w:p>
          <w:p w:rsidR="002B3BBC" w:rsidRPr="009111DF" w:rsidRDefault="002B3BBC" w:rsidP="002B3BB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sz w:val="24"/>
                <w:szCs w:val="24"/>
              </w:rPr>
              <w:t>Ages 11 to 14 years old</w:t>
            </w:r>
          </w:p>
          <w:p w:rsidR="002B3BBC" w:rsidRPr="009111DF" w:rsidRDefault="002B3BBC" w:rsidP="002B3BB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sz w:val="24"/>
                <w:szCs w:val="24"/>
              </w:rPr>
              <w:t>Ages 15 to 150 years old</w:t>
            </w:r>
          </w:p>
          <w:p w:rsidR="009111DF" w:rsidRDefault="009111DF" w:rsidP="00EB555D">
            <w:pPr>
              <w:pStyle w:val="NoSpacing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11DF" w:rsidRDefault="009111DF" w:rsidP="00EB555D">
            <w:pPr>
              <w:pStyle w:val="NoSpacing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C661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</w:t>
            </w:r>
            <w:r w:rsidR="00EB555D" w:rsidRPr="00C661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ntry pictures </w:t>
            </w:r>
            <w:r w:rsidRPr="00C661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can be </w:t>
            </w:r>
            <w:r w:rsidR="00C66100" w:rsidRPr="00C661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collected </w:t>
            </w:r>
            <w:r w:rsidR="0096647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from </w:t>
            </w:r>
            <w:r w:rsidR="00C66100" w:rsidRPr="00C661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and </w:t>
            </w:r>
            <w:r w:rsidR="00EB555D" w:rsidRPr="00C661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returned to</w:t>
            </w:r>
            <w:r w:rsidRPr="00C661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</w:p>
          <w:p w:rsidR="00C66100" w:rsidRPr="000042BB" w:rsidRDefault="00C66100" w:rsidP="00EB555D">
            <w:pPr>
              <w:pStyle w:val="NoSpacing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2B3BBC" w:rsidRDefault="00EB555D" w:rsidP="009111D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</w:rPr>
            </w:pPr>
            <w:r w:rsidRPr="00E20796">
              <w:rPr>
                <w:rFonts w:asciiTheme="majorHAnsi" w:hAnsiTheme="majorHAnsi"/>
                <w:b/>
                <w:color w:val="FF0000"/>
              </w:rPr>
              <w:t>Churton Park Community Centre</w:t>
            </w:r>
            <w:r w:rsidR="00B935F8" w:rsidRPr="00E20796">
              <w:rPr>
                <w:rFonts w:asciiTheme="majorHAnsi" w:hAnsiTheme="majorHAnsi"/>
                <w:b/>
                <w:color w:val="FF0000"/>
              </w:rPr>
              <w:t>,</w:t>
            </w:r>
            <w:r w:rsidR="00C66100" w:rsidRPr="00E20796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E20796">
              <w:rPr>
                <w:rFonts w:asciiTheme="majorHAnsi" w:hAnsiTheme="majorHAnsi"/>
                <w:b/>
                <w:color w:val="FF0000"/>
              </w:rPr>
              <w:t xml:space="preserve">10am </w:t>
            </w:r>
            <w:r w:rsidR="009111DF" w:rsidRPr="00E20796">
              <w:rPr>
                <w:rFonts w:asciiTheme="majorHAnsi" w:hAnsiTheme="majorHAnsi"/>
                <w:b/>
                <w:color w:val="FF0000"/>
              </w:rPr>
              <w:t>-</w:t>
            </w:r>
            <w:r w:rsidRPr="00E20796">
              <w:rPr>
                <w:rFonts w:asciiTheme="majorHAnsi" w:hAnsiTheme="majorHAnsi"/>
                <w:b/>
                <w:color w:val="FF0000"/>
              </w:rPr>
              <w:t xml:space="preserve"> 2pm Mon</w:t>
            </w:r>
            <w:r w:rsidR="00C66100" w:rsidRPr="00E20796">
              <w:rPr>
                <w:rFonts w:asciiTheme="majorHAnsi" w:hAnsiTheme="majorHAnsi"/>
                <w:b/>
                <w:color w:val="FF0000"/>
              </w:rPr>
              <w:t>- F</w:t>
            </w:r>
            <w:r w:rsidRPr="00E20796">
              <w:rPr>
                <w:rFonts w:asciiTheme="majorHAnsi" w:hAnsiTheme="majorHAnsi"/>
                <w:b/>
                <w:color w:val="FF0000"/>
              </w:rPr>
              <w:t>ri.</w:t>
            </w:r>
          </w:p>
          <w:p w:rsidR="00110F4F" w:rsidRDefault="00110F4F" w:rsidP="00110F4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</w:rPr>
            </w:pPr>
            <w:r w:rsidRPr="00E20796">
              <w:rPr>
                <w:rFonts w:asciiTheme="majorHAnsi" w:hAnsiTheme="majorHAnsi"/>
                <w:b/>
                <w:color w:val="FF0000"/>
              </w:rPr>
              <w:t xml:space="preserve">Johnsonville Library, 5 Broderick Road, Johnsonville Mon – </w:t>
            </w:r>
            <w:proofErr w:type="spellStart"/>
            <w:r w:rsidRPr="00E20796">
              <w:rPr>
                <w:rFonts w:asciiTheme="majorHAnsi" w:hAnsiTheme="majorHAnsi"/>
                <w:b/>
                <w:color w:val="FF0000"/>
              </w:rPr>
              <w:t>Thur</w:t>
            </w:r>
            <w:proofErr w:type="spellEnd"/>
            <w:r w:rsidRPr="00E20796">
              <w:rPr>
                <w:rFonts w:asciiTheme="majorHAnsi" w:hAnsiTheme="majorHAnsi"/>
                <w:b/>
                <w:color w:val="FF0000"/>
              </w:rPr>
              <w:t xml:space="preserve"> 10am – 5.30pm, Fri 10am – 8pm &amp; Sat 10am – 4pm   </w:t>
            </w:r>
          </w:p>
          <w:p w:rsidR="00BA6247" w:rsidRPr="00E20796" w:rsidRDefault="00BA6247" w:rsidP="00110F4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</w:rPr>
              <w:t>Tawa</w:t>
            </w:r>
            <w:proofErr w:type="spellEnd"/>
            <w:r>
              <w:rPr>
                <w:rFonts w:asciiTheme="majorHAnsi" w:hAnsiTheme="majorHAnsi"/>
                <w:b/>
                <w:color w:val="FF0000"/>
              </w:rPr>
              <w:t xml:space="preserve"> Library, 158 Main Rd, M, T, W &amp; F 10am – 5.30pm, </w:t>
            </w:r>
            <w:proofErr w:type="spellStart"/>
            <w:r>
              <w:rPr>
                <w:rFonts w:asciiTheme="majorHAnsi" w:hAnsiTheme="majorHAnsi"/>
                <w:b/>
                <w:color w:val="FF0000"/>
              </w:rPr>
              <w:t>Thur</w:t>
            </w:r>
            <w:proofErr w:type="spellEnd"/>
            <w:r>
              <w:rPr>
                <w:rFonts w:asciiTheme="majorHAnsi" w:hAnsiTheme="majorHAnsi"/>
                <w:b/>
                <w:color w:val="FF0000"/>
              </w:rPr>
              <w:t xml:space="preserve"> 10am – 8pm and Sat 10am – 4pm  </w:t>
            </w:r>
          </w:p>
          <w:p w:rsidR="009111DF" w:rsidRPr="00E20796" w:rsidRDefault="00C66100" w:rsidP="009111D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</w:rPr>
            </w:pPr>
            <w:r w:rsidRPr="00E20796">
              <w:rPr>
                <w:rFonts w:asciiTheme="majorHAnsi" w:hAnsiTheme="majorHAnsi"/>
                <w:b/>
                <w:color w:val="FF0000"/>
              </w:rPr>
              <w:t>Churton Park School</w:t>
            </w:r>
            <w:r w:rsidR="00110F4F">
              <w:rPr>
                <w:rFonts w:asciiTheme="majorHAnsi" w:hAnsiTheme="majorHAnsi"/>
                <w:b/>
                <w:color w:val="FF0000"/>
              </w:rPr>
              <w:t xml:space="preserve"> – for students &amp; parents</w:t>
            </w:r>
            <w:r w:rsidR="00D16AF8" w:rsidRPr="00E20796">
              <w:rPr>
                <w:rFonts w:asciiTheme="majorHAnsi" w:hAnsiTheme="majorHAnsi"/>
                <w:b/>
                <w:color w:val="FF0000"/>
              </w:rPr>
              <w:t xml:space="preserve"> (School Office) </w:t>
            </w:r>
            <w:r w:rsidRPr="00E20796">
              <w:rPr>
                <w:rFonts w:asciiTheme="majorHAnsi" w:hAnsiTheme="majorHAnsi"/>
                <w:b/>
                <w:color w:val="FF0000"/>
              </w:rPr>
              <w:t xml:space="preserve"> </w:t>
            </w:r>
          </w:p>
          <w:p w:rsidR="00D16AF8" w:rsidRPr="00E20796" w:rsidRDefault="00D16AF8" w:rsidP="009111D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</w:rPr>
            </w:pPr>
            <w:r w:rsidRPr="00E20796">
              <w:rPr>
                <w:rFonts w:asciiTheme="majorHAnsi" w:hAnsiTheme="majorHAnsi"/>
                <w:b/>
                <w:color w:val="FF0000"/>
              </w:rPr>
              <w:t>Amesbury School</w:t>
            </w:r>
            <w:r w:rsidR="00110F4F">
              <w:rPr>
                <w:rFonts w:asciiTheme="majorHAnsi" w:hAnsiTheme="majorHAnsi"/>
                <w:b/>
                <w:color w:val="FF0000"/>
              </w:rPr>
              <w:t xml:space="preserve"> – for students &amp; parents</w:t>
            </w:r>
            <w:r w:rsidRPr="00E20796">
              <w:rPr>
                <w:rFonts w:asciiTheme="majorHAnsi" w:hAnsiTheme="majorHAnsi"/>
                <w:b/>
                <w:color w:val="FF0000"/>
              </w:rPr>
              <w:t xml:space="preserve"> (see Helen in the Office)   </w:t>
            </w:r>
          </w:p>
          <w:p w:rsidR="00C66100" w:rsidRPr="00E20796" w:rsidRDefault="00110F4F" w:rsidP="009111DF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Churton Park Kindergarten – for chi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FF0000"/>
              </w:rPr>
              <w:t xml:space="preserve">ldren &amp; parents   </w:t>
            </w:r>
            <w:r w:rsidR="00C66100" w:rsidRPr="00E20796">
              <w:rPr>
                <w:rFonts w:asciiTheme="majorHAnsi" w:hAnsiTheme="majorHAnsi"/>
                <w:b/>
                <w:color w:val="FF0000"/>
              </w:rPr>
              <w:t xml:space="preserve">   </w:t>
            </w:r>
          </w:p>
          <w:p w:rsidR="00C66100" w:rsidRDefault="00C66100" w:rsidP="00EB555D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C66100" w:rsidRDefault="00C66100" w:rsidP="00C66100">
            <w:pPr>
              <w:pStyle w:val="NoSpacing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The competition closes</w:t>
            </w: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 xml:space="preserve">Wednesday </w:t>
            </w: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1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2</w:t>
            </w: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vertAlign w:val="superscript"/>
              </w:rPr>
              <w:t>th</w:t>
            </w: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 xml:space="preserve"> April 2017.</w:t>
            </w: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Judging will be Tuesday 1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Pr="009111D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April 2017.</w:t>
            </w:r>
          </w:p>
          <w:p w:rsidR="00C66100" w:rsidRDefault="00C66100" w:rsidP="00C66100">
            <w:pPr>
              <w:pStyle w:val="NoSpacing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EB555D" w:rsidRPr="00EB555D" w:rsidRDefault="00C66100" w:rsidP="005F305C">
            <w:pPr>
              <w:pStyle w:val="NoSpacing"/>
            </w:pPr>
            <w:r w:rsidRPr="00C66100">
              <w:rPr>
                <w:rFonts w:asciiTheme="majorHAnsi" w:hAnsiTheme="majorHAnsi"/>
                <w:b/>
                <w:sz w:val="24"/>
                <w:szCs w:val="24"/>
              </w:rPr>
              <w:t xml:space="preserve">PRIZES DONATED BY: Churton Park New World, Wellington City Council Libraries &amp; </w:t>
            </w:r>
            <w:r w:rsidR="005F305C">
              <w:rPr>
                <w:rFonts w:asciiTheme="majorHAnsi" w:hAnsiTheme="majorHAnsi"/>
                <w:b/>
                <w:sz w:val="24"/>
                <w:szCs w:val="24"/>
              </w:rPr>
              <w:t xml:space="preserve">Johnsonville </w:t>
            </w:r>
            <w:r w:rsidRPr="00C66100">
              <w:rPr>
                <w:rFonts w:asciiTheme="majorHAnsi" w:hAnsiTheme="majorHAnsi"/>
                <w:b/>
                <w:sz w:val="24"/>
                <w:szCs w:val="24"/>
              </w:rPr>
              <w:t xml:space="preserve">Keith Spry Pool </w:t>
            </w:r>
          </w:p>
        </w:tc>
      </w:tr>
      <w:tr w:rsidR="006436D0" w:rsidTr="00B63431">
        <w:trPr>
          <w:trHeight w:val="2560"/>
        </w:trPr>
        <w:tc>
          <w:tcPr>
            <w:tcW w:w="10682" w:type="dxa"/>
            <w:gridSpan w:val="2"/>
          </w:tcPr>
          <w:p w:rsidR="006436D0" w:rsidRDefault="005F305C" w:rsidP="006436D0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  <w:sz w:val="36"/>
                <w:szCs w:val="36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2332B07" wp14:editId="5006573A">
                  <wp:extent cx="1390650" cy="847725"/>
                  <wp:effectExtent l="0" t="0" r="0" b="9525"/>
                  <wp:docPr id="1" name="Picture 1" descr="three ch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ree ch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90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 xml:space="preserve">                 </w:t>
            </w:r>
            <w:r w:rsidR="006436D0" w:rsidRPr="006436D0"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>PLEASE HAVE FUN</w:t>
            </w:r>
            <w:r>
              <w:rPr>
                <w:rFonts w:asciiTheme="majorHAnsi" w:hAnsiTheme="majorHAnsi"/>
                <w:b/>
                <w:color w:val="FF0000"/>
                <w:sz w:val="36"/>
                <w:szCs w:val="36"/>
              </w:rPr>
              <w:t xml:space="preserve">                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1E4D21F1" wp14:editId="101BD42D">
                  <wp:extent cx="1390650" cy="857250"/>
                  <wp:effectExtent l="0" t="0" r="0" b="0"/>
                  <wp:docPr id="2" name="Picture 2" descr="three ch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ree chi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796" w:rsidRPr="00E20796" w:rsidRDefault="00E20796" w:rsidP="006436D0">
            <w:pPr>
              <w:pStyle w:val="NoSpacing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436D0" w:rsidRPr="009111DF" w:rsidRDefault="006436D0" w:rsidP="006436D0">
            <w:pPr>
              <w:pStyle w:val="NoSpacing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11DF">
              <w:rPr>
                <w:rFonts w:asciiTheme="majorHAnsi" w:hAnsiTheme="majorHAnsi"/>
                <w:b/>
                <w:sz w:val="24"/>
                <w:szCs w:val="24"/>
              </w:rPr>
              <w:t>The Churton Park Community Centre Adult Paper Craft and Colouring Group meet each Tuesday between 11am and 12.30pm</w:t>
            </w:r>
            <w:r w:rsidRPr="009111DF">
              <w:rPr>
                <w:rFonts w:asciiTheme="majorHAnsi" w:hAnsiTheme="majorHAnsi"/>
                <w:sz w:val="24"/>
                <w:szCs w:val="24"/>
              </w:rPr>
              <w:t xml:space="preserve"> at Churton Park Community Centre, 75 Lakewood Avenue.  Cost is $2.00 per person.  </w:t>
            </w:r>
            <w:r w:rsidRPr="009111DF">
              <w:rPr>
                <w:rFonts w:asciiTheme="majorHAnsi" w:hAnsiTheme="majorHAnsi"/>
                <w:b/>
                <w:sz w:val="24"/>
                <w:szCs w:val="24"/>
              </w:rPr>
              <w:t>We welcome new members.</w:t>
            </w:r>
          </w:p>
          <w:p w:rsidR="006436D0" w:rsidRPr="009111DF" w:rsidRDefault="006436D0" w:rsidP="006436D0">
            <w:pPr>
              <w:pStyle w:val="NoSpacing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11D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436D0" w:rsidRPr="006436D0" w:rsidRDefault="006436D0" w:rsidP="006436D0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6436D0">
              <w:rPr>
                <w:rFonts w:asciiTheme="majorHAnsi" w:hAnsiTheme="majorHAnsi"/>
              </w:rPr>
              <w:t xml:space="preserve">Please call in, or phone the centre on 830 4802 or email </w:t>
            </w:r>
            <w:hyperlink r:id="rId13" w:history="1">
              <w:r w:rsidRPr="006436D0">
                <w:rPr>
                  <w:rStyle w:val="Hyperlink"/>
                  <w:rFonts w:asciiTheme="majorHAnsi" w:hAnsiTheme="majorHAnsi"/>
                </w:rPr>
                <w:t>cpcc@wcc.govt.nz</w:t>
              </w:r>
            </w:hyperlink>
            <w:r w:rsidRPr="006436D0">
              <w:rPr>
                <w:rFonts w:asciiTheme="majorHAnsi" w:hAnsiTheme="majorHAnsi"/>
              </w:rPr>
              <w:t xml:space="preserve"> if you would more information.</w:t>
            </w:r>
          </w:p>
        </w:tc>
      </w:tr>
    </w:tbl>
    <w:p w:rsidR="00FB342C" w:rsidRDefault="00FB342C" w:rsidP="0093750D">
      <w:pPr>
        <w:pStyle w:val="NoSpacing"/>
      </w:pPr>
    </w:p>
    <w:sectPr w:rsidR="00FB342C" w:rsidSect="0093750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7BD"/>
    <w:multiLevelType w:val="hybridMultilevel"/>
    <w:tmpl w:val="701A0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90279"/>
    <w:multiLevelType w:val="hybridMultilevel"/>
    <w:tmpl w:val="F982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03A76"/>
    <w:rsid w:val="000042BB"/>
    <w:rsid w:val="00057BBD"/>
    <w:rsid w:val="000A71ED"/>
    <w:rsid w:val="00110F4F"/>
    <w:rsid w:val="00181FAC"/>
    <w:rsid w:val="002B3BBC"/>
    <w:rsid w:val="005F305C"/>
    <w:rsid w:val="006436D0"/>
    <w:rsid w:val="009111DF"/>
    <w:rsid w:val="00934097"/>
    <w:rsid w:val="0093750D"/>
    <w:rsid w:val="00966478"/>
    <w:rsid w:val="00B04DBE"/>
    <w:rsid w:val="00B63431"/>
    <w:rsid w:val="00B935F8"/>
    <w:rsid w:val="00BA0A5D"/>
    <w:rsid w:val="00BA6247"/>
    <w:rsid w:val="00BE48A7"/>
    <w:rsid w:val="00C66100"/>
    <w:rsid w:val="00D16AF8"/>
    <w:rsid w:val="00D36C09"/>
    <w:rsid w:val="00D553DA"/>
    <w:rsid w:val="00E20796"/>
    <w:rsid w:val="00EB555D"/>
    <w:rsid w:val="00EE08F1"/>
    <w:rsid w:val="00F22673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5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5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pcc@wcc.govt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Post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Staal</dc:creator>
  <cp:keywords/>
  <dc:description/>
  <cp:lastModifiedBy>read2t</cp:lastModifiedBy>
  <cp:revision>9</cp:revision>
  <dcterms:created xsi:type="dcterms:W3CDTF">2017-03-27T22:16:00Z</dcterms:created>
  <dcterms:modified xsi:type="dcterms:W3CDTF">2017-03-30T00:01:00Z</dcterms:modified>
</cp:coreProperties>
</file>